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583" w:rsidRDefault="00152DE8" w:rsidP="00FF0AF0">
      <w:pPr>
        <w:jc w:val="both"/>
      </w:pPr>
      <w:r>
        <w:t>RECOMENDACIONES PARA LA AVIACION GENERAL EN LOS AEROPUERTOS DE LA RED DE AENA CON OBLIGATORIEDAD DE CONTRATAR AGENTE DE RAMPA CON TARIFA MAXIMA DE 9€:</w:t>
      </w:r>
    </w:p>
    <w:p w:rsidR="00152DE8" w:rsidRDefault="00152DE8" w:rsidP="00FF0AF0">
      <w:pPr>
        <w:jc w:val="both"/>
      </w:pPr>
    </w:p>
    <w:p w:rsidR="00152DE8" w:rsidRPr="005676DC" w:rsidRDefault="00152DE8" w:rsidP="00FF0AF0">
      <w:pPr>
        <w:jc w:val="both"/>
        <w:rPr>
          <w:u w:val="single"/>
        </w:rPr>
      </w:pPr>
      <w:r w:rsidRPr="005676DC">
        <w:rPr>
          <w:u w:val="single"/>
        </w:rPr>
        <w:t>1.-Revisar el AIP del Aeropuerto destino y comprobar:</w:t>
      </w:r>
    </w:p>
    <w:p w:rsidR="00152DE8" w:rsidRDefault="00152DE8" w:rsidP="00FF0AF0">
      <w:pPr>
        <w:jc w:val="both"/>
      </w:pPr>
      <w:r>
        <w:tab/>
        <w:t>a)Obligatoriedad de contratar Servicio de acompañamiento en plataforma.</w:t>
      </w:r>
    </w:p>
    <w:p w:rsidR="005F6917" w:rsidRDefault="00152DE8" w:rsidP="00FF0AF0">
      <w:pPr>
        <w:ind w:left="709"/>
        <w:jc w:val="both"/>
      </w:pPr>
      <w:r>
        <w:t>b)Identificar en el AIP los Agentes de Rampa (</w:t>
      </w:r>
      <w:proofErr w:type="spellStart"/>
      <w:r>
        <w:t>Handling</w:t>
      </w:r>
      <w:proofErr w:type="spellEnd"/>
      <w:r>
        <w:t xml:space="preserve">) oficiales del Aeropuerto en concreto, en el AIP figuran (MAL LLAMADOS) como Agentes de </w:t>
      </w:r>
      <w:r w:rsidR="005F6917">
        <w:t>Aviación</w:t>
      </w:r>
      <w:r>
        <w:t xml:space="preserve"> Comercial.</w:t>
      </w:r>
    </w:p>
    <w:p w:rsidR="00152DE8" w:rsidRDefault="00152DE8" w:rsidP="00FF0AF0">
      <w:pPr>
        <w:ind w:left="708" w:hanging="708"/>
        <w:jc w:val="both"/>
      </w:pPr>
      <w:r>
        <w:t xml:space="preserve"> </w:t>
      </w:r>
      <w:r w:rsidRPr="00152DE8">
        <w:rPr>
          <w:b/>
          <w:u w:val="single"/>
        </w:rPr>
        <w:t xml:space="preserve">Los Agentes de Rampa de </w:t>
      </w:r>
      <w:r w:rsidR="005F6917" w:rsidRPr="00152DE8">
        <w:rPr>
          <w:b/>
          <w:u w:val="single"/>
        </w:rPr>
        <w:t>Aviación</w:t>
      </w:r>
      <w:r w:rsidRPr="00152DE8">
        <w:rPr>
          <w:b/>
          <w:u w:val="single"/>
        </w:rPr>
        <w:t xml:space="preserve"> Comercial</w:t>
      </w:r>
      <w:r>
        <w:t xml:space="preserve"> tienen </w:t>
      </w:r>
      <w:r w:rsidRPr="00152DE8">
        <w:rPr>
          <w:b/>
          <w:u w:val="single"/>
        </w:rPr>
        <w:t>OBLIGACION</w:t>
      </w:r>
      <w:r w:rsidR="005676DC">
        <w:t xml:space="preserve"> de prestar </w:t>
      </w:r>
      <w:r>
        <w:t>el servicio de acompañamiento a</w:t>
      </w:r>
      <w:r w:rsidR="005676DC">
        <w:t xml:space="preserve"> la </w:t>
      </w:r>
      <w:r w:rsidR="005F6917">
        <w:t>Aviación</w:t>
      </w:r>
      <w:r w:rsidR="005676DC">
        <w:t xml:space="preserve"> General, a</w:t>
      </w:r>
      <w:r>
        <w:t xml:space="preserve"> una tarifa </w:t>
      </w:r>
      <w:r w:rsidRPr="00152DE8">
        <w:rPr>
          <w:b/>
          <w:u w:val="single"/>
        </w:rPr>
        <w:t>inferior a 9€</w:t>
      </w:r>
      <w:r>
        <w:t xml:space="preserve"> </w:t>
      </w:r>
      <w:r w:rsidR="005F6917">
        <w:t>más</w:t>
      </w:r>
      <w:r>
        <w:t xml:space="preserve"> IVA por trayecto. </w:t>
      </w:r>
      <w:r w:rsidR="003D5172">
        <w:t xml:space="preserve"> (</w:t>
      </w:r>
      <w:r>
        <w:t>*NO CONTRATAR CON LOS DE AVIACION GENERAL, ESTOS TIENEN LIBERTAD DE PRECIOS).</w:t>
      </w:r>
    </w:p>
    <w:p w:rsidR="00152DE8" w:rsidRDefault="00152DE8" w:rsidP="00FF0AF0">
      <w:pPr>
        <w:jc w:val="both"/>
      </w:pPr>
    </w:p>
    <w:p w:rsidR="00152DE8" w:rsidRDefault="00152DE8" w:rsidP="00FF0AF0">
      <w:pPr>
        <w:jc w:val="both"/>
      </w:pPr>
      <w:r w:rsidRPr="005676DC">
        <w:rPr>
          <w:u w:val="single"/>
        </w:rPr>
        <w:t>2.-Elegir uno entre los dos o tres Agentes de Rampa oficiales</w:t>
      </w:r>
      <w:r>
        <w:t xml:space="preserve"> y</w:t>
      </w:r>
      <w:r w:rsidR="003D5172">
        <w:t xml:space="preserve"> contactar con ellos preferiblemente por email siempre, y adicionalmente por teléfono con toda la antelación que el viaje permita. </w:t>
      </w:r>
    </w:p>
    <w:p w:rsidR="003D5172" w:rsidRDefault="003D5172" w:rsidP="00FF0AF0">
      <w:pPr>
        <w:jc w:val="both"/>
      </w:pPr>
      <w:r>
        <w:t xml:space="preserve">En el email solicitar: </w:t>
      </w:r>
      <w:r w:rsidRPr="003D5172">
        <w:rPr>
          <w:b/>
          <w:u w:val="single"/>
        </w:rPr>
        <w:t>SERVICIO DE ACOMPAÑAMIENTO EN PLATAFORMA</w:t>
      </w:r>
      <w:r>
        <w:t>.</w:t>
      </w:r>
    </w:p>
    <w:p w:rsidR="003D5172" w:rsidRDefault="003D5172" w:rsidP="00FF0AF0">
      <w:pPr>
        <w:jc w:val="both"/>
      </w:pPr>
      <w:r>
        <w:t xml:space="preserve">(**NUNCA utilizar otra </w:t>
      </w:r>
      <w:r w:rsidR="005F6917">
        <w:t>expresión</w:t>
      </w:r>
      <w:r>
        <w:t xml:space="preserve"> y/o servicio, pues </w:t>
      </w:r>
      <w:r w:rsidR="005F6917">
        <w:t>servirá</w:t>
      </w:r>
      <w:r>
        <w:t xml:space="preserve"> de base para aplicar otra tarifa.)</w:t>
      </w:r>
    </w:p>
    <w:p w:rsidR="003D5172" w:rsidRDefault="003D5172" w:rsidP="00FF0AF0">
      <w:pPr>
        <w:jc w:val="both"/>
      </w:pPr>
      <w:r>
        <w:t xml:space="preserve">(***NO aceptar a pie de plataforma otros servicios distintos al acompañamiento en </w:t>
      </w:r>
      <w:r w:rsidR="005F6917">
        <w:t>vehículo</w:t>
      </w:r>
      <w:r>
        <w:t xml:space="preserve"> por la plataforma, pues </w:t>
      </w:r>
      <w:r w:rsidR="005F6917">
        <w:t>servirá</w:t>
      </w:r>
      <w:r>
        <w:t xml:space="preserve"> de base para cobrar servicios adicionales.)</w:t>
      </w:r>
    </w:p>
    <w:p w:rsidR="003D5172" w:rsidRDefault="003D5172" w:rsidP="00FF0AF0">
      <w:pPr>
        <w:jc w:val="both"/>
      </w:pPr>
    </w:p>
    <w:p w:rsidR="003D5172" w:rsidRDefault="003D5172" w:rsidP="00FF0AF0">
      <w:pPr>
        <w:jc w:val="both"/>
      </w:pPr>
      <w:r w:rsidRPr="005676DC">
        <w:rPr>
          <w:u w:val="single"/>
        </w:rPr>
        <w:t>3.-Al llegar a la terminal, solicitar la factura del servicio de acompañamiento de llegada</w:t>
      </w:r>
      <w:r>
        <w:t xml:space="preserve">, y si la salida </w:t>
      </w:r>
      <w:r w:rsidR="005F6917">
        <w:t>está</w:t>
      </w:r>
      <w:r>
        <w:t xml:space="preserve"> planificada, </w:t>
      </w:r>
      <w:r w:rsidR="005F6917">
        <w:t>también</w:t>
      </w:r>
      <w:r>
        <w:t xml:space="preserve"> la de salida.</w:t>
      </w:r>
      <w:r w:rsidR="005676DC">
        <w:t xml:space="preserve"> Concretar las instrucciones para que el Agente nos recoja en la terminal para llevarnos al </w:t>
      </w:r>
      <w:r w:rsidR="005F6917">
        <w:t>avión</w:t>
      </w:r>
      <w:r w:rsidR="005676DC">
        <w:t xml:space="preserve"> en el momento de la salida.</w:t>
      </w:r>
      <w:r w:rsidR="005F6917">
        <w:t xml:space="preserve"> Cada uno de estos </w:t>
      </w:r>
      <w:r>
        <w:t xml:space="preserve">servicios </w:t>
      </w:r>
      <w:r w:rsidRPr="005676DC">
        <w:rPr>
          <w:b/>
          <w:u w:val="single"/>
        </w:rPr>
        <w:t xml:space="preserve">nunca </w:t>
      </w:r>
      <w:r w:rsidR="005F6917" w:rsidRPr="005676DC">
        <w:rPr>
          <w:b/>
          <w:u w:val="single"/>
        </w:rPr>
        <w:t>podrán</w:t>
      </w:r>
      <w:r w:rsidRPr="005676DC">
        <w:rPr>
          <w:b/>
          <w:u w:val="single"/>
        </w:rPr>
        <w:t xml:space="preserve"> exceder lo</w:t>
      </w:r>
      <w:r w:rsidR="005676DC" w:rsidRPr="005676DC">
        <w:rPr>
          <w:b/>
          <w:u w:val="single"/>
        </w:rPr>
        <w:t xml:space="preserve">s 9€ </w:t>
      </w:r>
      <w:r w:rsidR="005F6917" w:rsidRPr="005676DC">
        <w:rPr>
          <w:b/>
          <w:u w:val="single"/>
        </w:rPr>
        <w:t>más</w:t>
      </w:r>
      <w:r w:rsidR="005676DC" w:rsidRPr="005676DC">
        <w:rPr>
          <w:b/>
          <w:u w:val="single"/>
        </w:rPr>
        <w:t xml:space="preserve"> IVA</w:t>
      </w:r>
      <w:r w:rsidR="005676DC">
        <w:t>. Si ex</w:t>
      </w:r>
      <w:r>
        <w:t xml:space="preserve">ceden, mostrar la circular de </w:t>
      </w:r>
      <w:proofErr w:type="spellStart"/>
      <w:r>
        <w:t>Aena</w:t>
      </w:r>
      <w:proofErr w:type="spellEnd"/>
      <w:r w:rsidR="005676DC">
        <w:t xml:space="preserve"> adjunta a estas instrucciones, y si no es suficiente, abonar la factura, firmar en disconformidad, y remitir copia del email de solicitud del servicio y la factura a: info@aopa-spain.org.</w:t>
      </w:r>
    </w:p>
    <w:p w:rsidR="003D5172" w:rsidRDefault="003D5172" w:rsidP="00FF0AF0">
      <w:pPr>
        <w:jc w:val="both"/>
      </w:pPr>
    </w:p>
    <w:sectPr w:rsidR="003D5172" w:rsidSect="00FF0AF0">
      <w:headerReference w:type="default" r:id="rId6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E61" w:rsidRDefault="00CE3E61" w:rsidP="00FF0AF0">
      <w:pPr>
        <w:spacing w:after="0" w:line="240" w:lineRule="auto"/>
      </w:pPr>
      <w:r>
        <w:separator/>
      </w:r>
    </w:p>
  </w:endnote>
  <w:endnote w:type="continuationSeparator" w:id="0">
    <w:p w:rsidR="00CE3E61" w:rsidRDefault="00CE3E61" w:rsidP="00FF0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E61" w:rsidRDefault="00CE3E61" w:rsidP="00FF0AF0">
      <w:pPr>
        <w:spacing w:after="0" w:line="240" w:lineRule="auto"/>
      </w:pPr>
      <w:r>
        <w:separator/>
      </w:r>
    </w:p>
  </w:footnote>
  <w:footnote w:type="continuationSeparator" w:id="0">
    <w:p w:rsidR="00CE3E61" w:rsidRDefault="00CE3E61" w:rsidP="00FF0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F0" w:rsidRDefault="00FF0AF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4570788</wp:posOffset>
          </wp:positionH>
          <wp:positionV relativeFrom="paragraph">
            <wp:posOffset>-151707</wp:posOffset>
          </wp:positionV>
          <wp:extent cx="1443181" cy="436418"/>
          <wp:effectExtent l="19050" t="0" r="4619" b="0"/>
          <wp:wrapNone/>
          <wp:docPr id="1" name="0 Imagen" descr="AOPA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OPA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3181" cy="4364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52DE8"/>
    <w:rsid w:val="00152DE8"/>
    <w:rsid w:val="003D5172"/>
    <w:rsid w:val="004657D4"/>
    <w:rsid w:val="005676DC"/>
    <w:rsid w:val="005F6917"/>
    <w:rsid w:val="00661583"/>
    <w:rsid w:val="00777DF4"/>
    <w:rsid w:val="00CE3E61"/>
    <w:rsid w:val="00FF0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5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F0A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F0AF0"/>
  </w:style>
  <w:style w:type="paragraph" w:styleId="Piedepgina">
    <w:name w:val="footer"/>
    <w:basedOn w:val="Normal"/>
    <w:link w:val="PiedepginaCar"/>
    <w:uiPriority w:val="99"/>
    <w:semiHidden/>
    <w:unhideWhenUsed/>
    <w:rsid w:val="00FF0A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F0AF0"/>
  </w:style>
  <w:style w:type="paragraph" w:styleId="Textodeglobo">
    <w:name w:val="Balloon Text"/>
    <w:basedOn w:val="Normal"/>
    <w:link w:val="TextodegloboCar"/>
    <w:uiPriority w:val="99"/>
    <w:semiHidden/>
    <w:unhideWhenUsed/>
    <w:rsid w:val="00FF0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0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Catuxa Gil</dc:creator>
  <cp:keywords/>
  <dc:description/>
  <cp:lastModifiedBy>Catuxa Gil</cp:lastModifiedBy>
  <cp:revision>4</cp:revision>
  <dcterms:created xsi:type="dcterms:W3CDTF">2018-04-08T19:40:00Z</dcterms:created>
  <dcterms:modified xsi:type="dcterms:W3CDTF">2018-04-08T20:29:00Z</dcterms:modified>
</cp:coreProperties>
</file>